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CF0356"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52.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8B697E"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Верхняя Орлянка</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8B697E">
                  <w:pPr>
                    <w:ind w:firstLine="0"/>
                    <w:rPr>
                      <w:rFonts w:ascii="Times New Roman" w:hAnsi="Times New Roman"/>
                      <w:sz w:val="28"/>
                      <w:szCs w:val="28"/>
                    </w:rPr>
                  </w:pPr>
                </w:p>
                <w:p w:rsidR="008B697E" w:rsidRDefault="008B697E" w:rsidP="008B697E">
                  <w:pPr>
                    <w:ind w:firstLine="0"/>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 xml:space="preserve">«___»     ______    </w:t>
                  </w:r>
                  <w:r w:rsidRPr="00125FBA">
                    <w:rPr>
                      <w:rFonts w:ascii="Times New Roman" w:hAnsi="Times New Roman"/>
                      <w:sz w:val="28"/>
                      <w:szCs w:val="28"/>
                    </w:rPr>
                    <w:t>20</w:t>
                  </w:r>
                  <w:r w:rsidR="00623324">
                    <w:rPr>
                      <w:rFonts w:ascii="Times New Roman" w:hAnsi="Times New Roman"/>
                      <w:sz w:val="28"/>
                      <w:szCs w:val="28"/>
                    </w:rPr>
                    <w:t>20</w:t>
                  </w:r>
                  <w:r w:rsidRPr="00125FBA">
                    <w:rPr>
                      <w:rFonts w:ascii="Times New Roman" w:hAnsi="Times New Roman"/>
                      <w:sz w:val="28"/>
                      <w:szCs w:val="28"/>
                    </w:rPr>
                    <w:t xml:space="preserve"> г.</w:t>
                  </w:r>
                </w:p>
                <w:p w:rsidR="00CB264F" w:rsidRPr="00125FBA" w:rsidRDefault="00CB264F" w:rsidP="00183565">
                  <w:pPr>
                    <w:ind w:firstLine="0"/>
                    <w:jc w:val="center"/>
                    <w:rPr>
                      <w:rFonts w:ascii="Times New Roman" w:hAnsi="Times New Roman"/>
                      <w:sz w:val="28"/>
                      <w:szCs w:val="28"/>
                    </w:rPr>
                  </w:pPr>
                  <w:r>
                    <w:rPr>
                      <w:rFonts w:ascii="Times New Roman" w:hAnsi="Times New Roman"/>
                      <w:sz w:val="28"/>
                      <w:szCs w:val="28"/>
                    </w:rPr>
                    <w:t>№ ____</w:t>
                  </w:r>
                  <w:r w:rsidRPr="00125FBA">
                    <w:rPr>
                      <w:rFonts w:ascii="Times New Roman" w:hAnsi="Times New Roman"/>
                      <w:sz w:val="28"/>
                      <w:szCs w:val="28"/>
                    </w:rPr>
                    <w:t>__</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r>
      <w:r w:rsidR="00623324">
        <w:rPr>
          <w:rFonts w:ascii="Times New Roman" w:eastAsia="Times New Roman" w:hAnsi="Times New Roman" w:cs="Times New Roman"/>
          <w:b/>
          <w:bCs/>
          <w:sz w:val="27"/>
          <w:szCs w:val="27"/>
        </w:rPr>
        <w:t>ПРОЕКТ</w:t>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623324">
            <w:pPr>
              <w:tabs>
                <w:tab w:val="left" w:pos="679"/>
                <w:tab w:val="left" w:pos="1983"/>
                <w:tab w:val="center" w:pos="3106"/>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623324" w:rsidRDefault="00623324" w:rsidP="00183565">
            <w:pPr>
              <w:tabs>
                <w:tab w:val="left" w:pos="2136"/>
              </w:tabs>
              <w:ind w:firstLine="0"/>
              <w:rPr>
                <w:rFonts w:ascii="Times New Roman" w:eastAsia="Times New Roman" w:hAnsi="Times New Roman" w:cs="Times New Roman"/>
                <w:color w:val="000000" w:themeColor="text1"/>
                <w:spacing w:val="2"/>
                <w:sz w:val="28"/>
                <w:szCs w:val="28"/>
              </w:rPr>
            </w:pPr>
          </w:p>
          <w:p w:rsidR="00183565" w:rsidRPr="00183565" w:rsidRDefault="00183565" w:rsidP="00183565">
            <w:pPr>
              <w:tabs>
                <w:tab w:val="left" w:pos="2136"/>
              </w:tabs>
              <w:ind w:firstLine="0"/>
              <w:rPr>
                <w:rFonts w:ascii="Times New Roman" w:eastAsia="Times New Roman" w:hAnsi="Times New Roman" w:cs="Times New Roman"/>
                <w:color w:val="000000" w:themeColor="text1"/>
                <w:spacing w:val="2"/>
                <w:sz w:val="28"/>
                <w:szCs w:val="28"/>
              </w:rPr>
            </w:pPr>
            <w:r w:rsidRPr="00183565">
              <w:rPr>
                <w:rFonts w:ascii="Times New Roman" w:eastAsia="Times New Roman" w:hAnsi="Times New Roman" w:cs="Times New Roman"/>
                <w:color w:val="000000" w:themeColor="text1"/>
                <w:spacing w:val="2"/>
                <w:sz w:val="28"/>
                <w:szCs w:val="28"/>
              </w:rPr>
              <w:t xml:space="preserve">Об утверждении </w:t>
            </w:r>
            <w:r w:rsidR="00CB264F" w:rsidRPr="00CB264F">
              <w:rPr>
                <w:rFonts w:ascii="Times New Roman" w:hAnsi="Times New Roman" w:cs="Times New Roman"/>
                <w:sz w:val="28"/>
                <w:szCs w:val="28"/>
              </w:rPr>
              <w:t>Порядк</w:t>
            </w:r>
            <w:r w:rsidR="00623324">
              <w:rPr>
                <w:rFonts w:ascii="Times New Roman" w:hAnsi="Times New Roman" w:cs="Times New Roman"/>
                <w:sz w:val="28"/>
                <w:szCs w:val="28"/>
              </w:rPr>
              <w:t>а</w:t>
            </w:r>
            <w:r w:rsidR="00CB264F" w:rsidRPr="00CB264F">
              <w:rPr>
                <w:rFonts w:ascii="Times New Roman" w:hAnsi="Times New Roman" w:cs="Times New Roman"/>
                <w:sz w:val="28"/>
                <w:szCs w:val="28"/>
              </w:rPr>
              <w:t xml:space="preserve"> подготовки документации по планировке территории, разрабатываемой на основании решения Администрации сельского поселения</w:t>
            </w:r>
            <w:r w:rsidR="008B697E">
              <w:rPr>
                <w:rFonts w:ascii="Times New Roman" w:hAnsi="Times New Roman" w:cs="Times New Roman"/>
                <w:sz w:val="28"/>
                <w:szCs w:val="28"/>
              </w:rPr>
              <w:t xml:space="preserve"> </w:t>
            </w:r>
            <w:r w:rsidR="008B697E">
              <w:rPr>
                <w:sz w:val="28"/>
                <w:szCs w:val="28"/>
              </w:rPr>
              <w:t xml:space="preserve">Верхняя Орлянка </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sidR="00CB264F">
              <w:rPr>
                <w:rFonts w:ascii="Times New Roman" w:hAnsi="Times New Roman" w:cs="Times New Roman"/>
                <w:sz w:val="28"/>
                <w:szCs w:val="28"/>
              </w:rPr>
              <w:t xml:space="preserve">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8B697E" w:rsidRDefault="008B697E"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sidR="00417C1B">
        <w:rPr>
          <w:rFonts w:ascii="Times New Roman" w:hAnsi="Times New Roman" w:cs="Times New Roman"/>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Pr="00CB264F">
        <w:rPr>
          <w:rFonts w:ascii="Times New Roman" w:hAnsi="Times New Roman" w:cs="Times New Roman"/>
          <w:color w:val="000000" w:themeColor="text1"/>
          <w:sz w:val="28"/>
          <w:szCs w:val="28"/>
        </w:rPr>
        <w:t>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0D69C5">
        <w:rPr>
          <w:sz w:val="28"/>
          <w:szCs w:val="28"/>
        </w:rPr>
        <w:t xml:space="preserve">Верхняя Орлянка </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сельского поселения</w:t>
      </w:r>
      <w:r w:rsidR="000D69C5">
        <w:rPr>
          <w:rFonts w:ascii="Times New Roman" w:eastAsia="Times New Roman" w:hAnsi="Times New Roman" w:cs="Times New Roman"/>
          <w:color w:val="000000" w:themeColor="text1"/>
          <w:spacing w:val="2"/>
          <w:sz w:val="28"/>
          <w:szCs w:val="28"/>
        </w:rPr>
        <w:t xml:space="preserve"> </w:t>
      </w:r>
      <w:r w:rsidR="000D69C5">
        <w:rPr>
          <w:sz w:val="28"/>
          <w:szCs w:val="28"/>
        </w:rPr>
        <w:t>Верхняя Орлянка</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0D69C5">
        <w:rPr>
          <w:sz w:val="28"/>
          <w:szCs w:val="28"/>
        </w:rPr>
        <w:t xml:space="preserve">Верхняя Орлянка </w:t>
      </w:r>
      <w:r w:rsidR="00784964">
        <w:rPr>
          <w:rFonts w:ascii="Times New Roman" w:hAnsi="Times New Roman" w:cs="Times New Roman"/>
          <w:sz w:val="28"/>
          <w:szCs w:val="28"/>
        </w:rPr>
        <w:t xml:space="preserve"> </w:t>
      </w:r>
      <w:r w:rsidR="00CB264F" w:rsidRPr="00CB264F">
        <w:rPr>
          <w:rFonts w:ascii="Times New Roman" w:hAnsi="Times New Roman" w:cs="Times New Roman"/>
          <w:sz w:val="28"/>
          <w:szCs w:val="28"/>
        </w:rPr>
        <w:t xml:space="preserve">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w:t>
      </w:r>
      <w:r w:rsidR="00CB264F" w:rsidRPr="00CB264F">
        <w:rPr>
          <w:rFonts w:ascii="Times New Roman" w:hAnsi="Times New Roman" w:cs="Times New Roman"/>
          <w:sz w:val="28"/>
          <w:szCs w:val="28"/>
        </w:rPr>
        <w:lastRenderedPageBreak/>
        <w:t xml:space="preserve">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623324" w:rsidRDefault="00623324" w:rsidP="00623324">
      <w:pPr>
        <w:tabs>
          <w:tab w:val="left" w:pos="2136"/>
        </w:tabs>
        <w:ind w:firstLine="0"/>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spacing w:val="2"/>
          <w:sz w:val="28"/>
          <w:szCs w:val="28"/>
        </w:rPr>
        <w:t xml:space="preserve">      </w:t>
      </w:r>
      <w:r w:rsidR="00183565" w:rsidRPr="005936DD">
        <w:rPr>
          <w:rFonts w:ascii="Times New Roman" w:eastAsia="Times New Roman" w:hAnsi="Times New Roman" w:cs="Times New Roman"/>
          <w:spacing w:val="2"/>
          <w:sz w:val="28"/>
          <w:szCs w:val="28"/>
        </w:rPr>
        <w:t>2.</w:t>
      </w:r>
      <w:r w:rsidR="00183565"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 xml:space="preserve">Признать утратившим силу </w:t>
      </w:r>
      <w:r w:rsidR="00CB264F">
        <w:rPr>
          <w:rFonts w:ascii="Times New Roman" w:hAnsi="Times New Roman" w:cs="Times New Roman"/>
          <w:sz w:val="28"/>
          <w:szCs w:val="28"/>
        </w:rPr>
        <w:t xml:space="preserve">Постановление Администрации сельского поселения </w:t>
      </w:r>
      <w:r w:rsidR="000D69C5">
        <w:rPr>
          <w:sz w:val="28"/>
          <w:szCs w:val="28"/>
        </w:rPr>
        <w:t xml:space="preserve">Верхняя Орлянка </w:t>
      </w:r>
      <w:r w:rsidR="00784964">
        <w:rPr>
          <w:rFonts w:ascii="Times New Roman" w:hAnsi="Times New Roman" w:cs="Times New Roman"/>
          <w:sz w:val="28"/>
          <w:szCs w:val="28"/>
        </w:rPr>
        <w:t xml:space="preserve"> </w:t>
      </w:r>
      <w:r w:rsidR="00CB264F">
        <w:rPr>
          <w:rFonts w:ascii="Times New Roman" w:hAnsi="Times New Roman" w:cs="Times New Roman"/>
          <w:sz w:val="28"/>
          <w:szCs w:val="28"/>
        </w:rPr>
        <w:t>муниципального района Сергиевский Самарской области №</w:t>
      </w:r>
      <w:r w:rsidR="000D69C5">
        <w:rPr>
          <w:rFonts w:ascii="Times New Roman" w:hAnsi="Times New Roman" w:cs="Times New Roman"/>
          <w:sz w:val="28"/>
          <w:szCs w:val="28"/>
        </w:rPr>
        <w:t xml:space="preserve"> 39</w:t>
      </w:r>
      <w:r w:rsidR="007F5311">
        <w:rPr>
          <w:rFonts w:ascii="Times New Roman" w:hAnsi="Times New Roman" w:cs="Times New Roman"/>
          <w:sz w:val="28"/>
          <w:szCs w:val="28"/>
        </w:rPr>
        <w:t xml:space="preserve"> </w:t>
      </w:r>
      <w:r w:rsidR="00CB264F">
        <w:rPr>
          <w:rFonts w:ascii="Times New Roman" w:hAnsi="Times New Roman" w:cs="Times New Roman"/>
          <w:sz w:val="28"/>
          <w:szCs w:val="28"/>
        </w:rPr>
        <w:t xml:space="preserve">от </w:t>
      </w:r>
      <w:r>
        <w:rPr>
          <w:rFonts w:ascii="Times New Roman" w:hAnsi="Times New Roman" w:cs="Times New Roman"/>
          <w:sz w:val="28"/>
          <w:szCs w:val="28"/>
        </w:rPr>
        <w:t>11</w:t>
      </w:r>
      <w:r w:rsidR="007F5311">
        <w:rPr>
          <w:rFonts w:ascii="Times New Roman" w:hAnsi="Times New Roman" w:cs="Times New Roman"/>
          <w:sz w:val="28"/>
          <w:szCs w:val="28"/>
        </w:rPr>
        <w:t>.</w:t>
      </w:r>
      <w:r>
        <w:rPr>
          <w:rFonts w:ascii="Times New Roman" w:hAnsi="Times New Roman" w:cs="Times New Roman"/>
          <w:sz w:val="28"/>
          <w:szCs w:val="28"/>
        </w:rPr>
        <w:t>11</w:t>
      </w:r>
      <w:r w:rsidR="007F5311">
        <w:rPr>
          <w:rFonts w:ascii="Times New Roman" w:hAnsi="Times New Roman" w:cs="Times New Roman"/>
          <w:sz w:val="28"/>
          <w:szCs w:val="28"/>
        </w:rPr>
        <w:t>.201</w:t>
      </w:r>
      <w:r>
        <w:rPr>
          <w:rFonts w:ascii="Times New Roman" w:hAnsi="Times New Roman" w:cs="Times New Roman"/>
          <w:sz w:val="28"/>
          <w:szCs w:val="28"/>
        </w:rPr>
        <w:t>9</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0D69C5">
        <w:rPr>
          <w:sz w:val="28"/>
          <w:szCs w:val="28"/>
        </w:rPr>
        <w:t>Верхняя Орлянка</w:t>
      </w:r>
    </w:p>
    <w:p w:rsidR="00183565" w:rsidRPr="00784964" w:rsidRDefault="00183565" w:rsidP="00CB264F">
      <w:pPr>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w:t>
      </w:r>
      <w:r w:rsidR="000D69C5">
        <w:rPr>
          <w:rFonts w:ascii="Times New Roman" w:hAnsi="Times New Roman" w:cs="Times New Roman"/>
          <w:sz w:val="28"/>
          <w:szCs w:val="28"/>
        </w:rPr>
        <w:t xml:space="preserve">   </w:t>
      </w:r>
      <w:r>
        <w:rPr>
          <w:rFonts w:ascii="Times New Roman" w:hAnsi="Times New Roman" w:cs="Times New Roman"/>
          <w:sz w:val="28"/>
          <w:szCs w:val="28"/>
        </w:rPr>
        <w:t xml:space="preserve"> </w:t>
      </w:r>
      <w:r w:rsidR="000D69C5">
        <w:rPr>
          <w:rFonts w:ascii="Times New Roman" w:hAnsi="Times New Roman" w:cs="Times New Roman"/>
          <w:sz w:val="28"/>
          <w:szCs w:val="28"/>
        </w:rPr>
        <w:t xml:space="preserve">  Р.Р.Исмагилов</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23324" w:rsidRDefault="00CB264F" w:rsidP="00623324">
      <w:pPr>
        <w:keepNext/>
        <w:jc w:val="right"/>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00623324" w:rsidRPr="00623324">
        <w:rPr>
          <w:rFonts w:ascii="Times New Roman" w:eastAsia="Times New Roman" w:hAnsi="Times New Roman"/>
          <w:b/>
          <w:bCs/>
          <w:kern w:val="32"/>
        </w:rPr>
        <w:t>ПРОЕКТ</w:t>
      </w:r>
      <w:r w:rsidRPr="00623324">
        <w:rPr>
          <w:rFonts w:ascii="Times New Roman" w:eastAsia="Times New Roman" w:hAnsi="Times New Roman"/>
          <w:b/>
          <w:bCs/>
          <w:kern w:val="32"/>
        </w:rPr>
        <w:t xml:space="preserve">  </w:t>
      </w:r>
      <w:r w:rsidR="006004B9" w:rsidRPr="00623324">
        <w:rPr>
          <w:rFonts w:ascii="Times New Roman" w:eastAsia="Times New Roman" w:hAnsi="Times New Roman"/>
          <w:b/>
          <w:bCs/>
          <w:kern w:val="32"/>
        </w:rPr>
        <w:t xml:space="preserve">                                                      </w:t>
      </w:r>
      <w:r w:rsidRPr="00623324">
        <w:rPr>
          <w:rFonts w:ascii="Times New Roman" w:eastAsia="Times New Roman" w:hAnsi="Times New Roman"/>
          <w:b/>
          <w:bCs/>
          <w:kern w:val="32"/>
        </w:rPr>
        <w:t xml:space="preserve"> </w:t>
      </w:r>
    </w:p>
    <w:p w:rsidR="006004B9" w:rsidRDefault="006004B9" w:rsidP="00CB264F">
      <w:pPr>
        <w:keepNext/>
        <w:jc w:val="center"/>
        <w:outlineLvl w:val="0"/>
        <w:rPr>
          <w:rFonts w:ascii="Times New Roman" w:eastAsia="Times New Roman" w:hAnsi="Times New Roman"/>
          <w:bCs/>
          <w:kern w:val="32"/>
        </w:rPr>
      </w:pPr>
    </w:p>
    <w:p w:rsidR="00CB264F"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r w:rsidR="00CB264F" w:rsidRPr="00F71AD1">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p>
    <w:p w:rsidR="00CB264F" w:rsidRPr="007C6CEC" w:rsidRDefault="00CB264F" w:rsidP="00DC46D3">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          </w:t>
      </w:r>
      <w:r w:rsidR="007F5311">
        <w:rPr>
          <w:rFonts w:ascii="Times New Roman" w:eastAsia="Times New Roman" w:hAnsi="Times New Roman"/>
          <w:bCs/>
          <w:kern w:val="32"/>
        </w:rPr>
        <w:t xml:space="preserve">                            </w:t>
      </w:r>
      <w:r>
        <w:rPr>
          <w:rFonts w:ascii="Times New Roman" w:eastAsia="Times New Roman" w:hAnsi="Times New Roman"/>
          <w:bCs/>
          <w:kern w:val="32"/>
        </w:rPr>
        <w:t xml:space="preserve">сельского поселения </w:t>
      </w:r>
      <w:r w:rsidR="00DC46D3">
        <w:rPr>
          <w:rFonts w:ascii="Times New Roman" w:eastAsia="Times New Roman" w:hAnsi="Times New Roman"/>
          <w:bCs/>
          <w:kern w:val="32"/>
        </w:rPr>
        <w:t>Верхняя Орлянка</w:t>
      </w: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00DC46D3">
        <w:rPr>
          <w:rFonts w:ascii="Times New Roman" w:eastAsia="Times New Roman" w:hAnsi="Times New Roman"/>
          <w:bCs/>
          <w:kern w:val="32"/>
        </w:rPr>
        <w:t xml:space="preserve">    </w:t>
      </w:r>
      <w:r w:rsidRPr="00F71AD1">
        <w:rPr>
          <w:rFonts w:ascii="Times New Roman" w:eastAsia="Times New Roman" w:hAnsi="Times New Roman"/>
          <w:bCs/>
          <w:kern w:val="32"/>
        </w:rPr>
        <w:t>района Сергиевский</w:t>
      </w:r>
      <w:r>
        <w:rPr>
          <w:rFonts w:ascii="Times New Roman" w:eastAsia="Times New Roman" w:hAnsi="Times New Roman"/>
          <w:bCs/>
          <w:kern w:val="32"/>
        </w:rPr>
        <w:t xml:space="preserve"> </w:t>
      </w:r>
      <w:r w:rsidRPr="007C6CEC">
        <w:rPr>
          <w:rFonts w:ascii="Times New Roman" w:eastAsia="Times New Roman" w:hAnsi="Times New Roman"/>
          <w:bCs/>
          <w:kern w:val="32"/>
        </w:rPr>
        <w:t>от «</w:t>
      </w:r>
      <w:r w:rsidR="00623324">
        <w:rPr>
          <w:rFonts w:ascii="Times New Roman" w:eastAsia="Times New Roman" w:hAnsi="Times New Roman"/>
          <w:bCs/>
          <w:kern w:val="32"/>
        </w:rPr>
        <w:t>__</w:t>
      </w:r>
      <w:r w:rsidRPr="007C6CEC">
        <w:rPr>
          <w:rFonts w:ascii="Times New Roman" w:eastAsia="Times New Roman" w:hAnsi="Times New Roman"/>
          <w:bCs/>
          <w:kern w:val="32"/>
        </w:rPr>
        <w:t xml:space="preserve">» </w:t>
      </w:r>
      <w:r w:rsidR="00623324">
        <w:rPr>
          <w:rFonts w:ascii="Times New Roman" w:eastAsia="Times New Roman" w:hAnsi="Times New Roman"/>
          <w:bCs/>
          <w:kern w:val="32"/>
        </w:rPr>
        <w:t>_____</w:t>
      </w:r>
      <w:r w:rsidRPr="007C6CEC">
        <w:rPr>
          <w:rFonts w:ascii="Times New Roman" w:eastAsia="Times New Roman" w:hAnsi="Times New Roman"/>
          <w:bCs/>
          <w:kern w:val="32"/>
        </w:rPr>
        <w:t xml:space="preserve"> 20</w:t>
      </w:r>
      <w:r w:rsidR="00623324">
        <w:rPr>
          <w:rFonts w:ascii="Times New Roman" w:eastAsia="Times New Roman" w:hAnsi="Times New Roman"/>
          <w:bCs/>
          <w:kern w:val="32"/>
        </w:rPr>
        <w:t>20</w:t>
      </w:r>
      <w:r w:rsidRPr="007C6CEC">
        <w:rPr>
          <w:rFonts w:ascii="Times New Roman" w:eastAsia="Times New Roman" w:hAnsi="Times New Roman"/>
          <w:bCs/>
          <w:kern w:val="32"/>
        </w:rPr>
        <w:t xml:space="preserve"> г. № </w:t>
      </w:r>
      <w:r w:rsidR="00623324">
        <w:rPr>
          <w:rFonts w:ascii="Times New Roman" w:eastAsia="Times New Roman" w:hAnsi="Times New Roman"/>
          <w:bCs/>
          <w:kern w:val="32"/>
        </w:rPr>
        <w:t>___</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Pr="00CB0944" w:rsidRDefault="00296BBF" w:rsidP="0030431C">
      <w:pPr>
        <w:jc w:val="center"/>
        <w:rPr>
          <w:rFonts w:ascii="Times New Roman" w:hAnsi="Times New Roman" w:cs="Times New Roman"/>
          <w:b/>
          <w:sz w:val="26"/>
          <w:szCs w:val="26"/>
        </w:rPr>
      </w:pPr>
      <w:r w:rsidRPr="00CB0944">
        <w:rPr>
          <w:rFonts w:ascii="Times New Roman" w:hAnsi="Times New Roman" w:cs="Times New Roman"/>
          <w:b/>
          <w:sz w:val="26"/>
          <w:szCs w:val="26"/>
        </w:rPr>
        <w:t xml:space="preserve">Порядок подготовки документации по планировке территории, разрабатываемой </w:t>
      </w:r>
    </w:p>
    <w:p w:rsidR="00FA60C5" w:rsidRPr="00CB0944" w:rsidRDefault="00296BBF" w:rsidP="0030431C">
      <w:pPr>
        <w:jc w:val="center"/>
        <w:rPr>
          <w:rFonts w:ascii="Times New Roman" w:hAnsi="Times New Roman" w:cs="Times New Roman"/>
          <w:b/>
          <w:sz w:val="26"/>
          <w:szCs w:val="26"/>
        </w:rPr>
      </w:pPr>
      <w:r w:rsidRPr="00CB0944">
        <w:rPr>
          <w:rFonts w:ascii="Times New Roman" w:hAnsi="Times New Roman" w:cs="Times New Roman"/>
          <w:b/>
          <w:sz w:val="26"/>
          <w:szCs w:val="26"/>
        </w:rPr>
        <w:t>на основании решени</w:t>
      </w:r>
      <w:r w:rsidR="00CB264F" w:rsidRPr="00CB0944">
        <w:rPr>
          <w:rFonts w:ascii="Times New Roman" w:hAnsi="Times New Roman" w:cs="Times New Roman"/>
          <w:b/>
          <w:sz w:val="26"/>
          <w:szCs w:val="26"/>
        </w:rPr>
        <w:t>я</w:t>
      </w:r>
      <w:r w:rsidRPr="00CB0944">
        <w:rPr>
          <w:rFonts w:ascii="Times New Roman" w:hAnsi="Times New Roman" w:cs="Times New Roman"/>
          <w:b/>
          <w:sz w:val="26"/>
          <w:szCs w:val="26"/>
        </w:rPr>
        <w:t xml:space="preserve"> </w:t>
      </w:r>
      <w:r w:rsidR="00CB264F" w:rsidRPr="00CB0944">
        <w:rPr>
          <w:rFonts w:ascii="Times New Roman" w:hAnsi="Times New Roman" w:cs="Times New Roman"/>
          <w:b/>
          <w:sz w:val="26"/>
          <w:szCs w:val="26"/>
        </w:rPr>
        <w:t>А</w:t>
      </w:r>
      <w:r w:rsidR="0030431C" w:rsidRPr="00CB0944">
        <w:rPr>
          <w:rFonts w:ascii="Times New Roman" w:hAnsi="Times New Roman" w:cs="Times New Roman"/>
          <w:b/>
          <w:sz w:val="26"/>
          <w:szCs w:val="26"/>
        </w:rPr>
        <w:t>дминистрации сельского поселени</w:t>
      </w:r>
      <w:r w:rsidR="00DC46D3" w:rsidRPr="00CB0944">
        <w:rPr>
          <w:rFonts w:ascii="Times New Roman" w:hAnsi="Times New Roman" w:cs="Times New Roman"/>
          <w:b/>
          <w:sz w:val="26"/>
          <w:szCs w:val="26"/>
        </w:rPr>
        <w:t>я Верхняя Орлянка</w:t>
      </w:r>
      <w:r w:rsidR="00DC46D3" w:rsidRPr="00CB0944">
        <w:rPr>
          <w:b/>
          <w:sz w:val="28"/>
          <w:szCs w:val="28"/>
        </w:rPr>
        <w:t xml:space="preserve"> </w:t>
      </w:r>
      <w:r w:rsidRPr="00CB0944">
        <w:rPr>
          <w:rFonts w:ascii="Times New Roman" w:hAnsi="Times New Roman" w:cs="Times New Roman"/>
          <w:b/>
          <w:sz w:val="26"/>
          <w:szCs w:val="26"/>
        </w:rPr>
        <w:t xml:space="preserve"> </w:t>
      </w:r>
      <w:r w:rsidR="0030431C" w:rsidRPr="00CB0944">
        <w:rPr>
          <w:rFonts w:ascii="Times New Roman" w:hAnsi="Times New Roman" w:cs="Times New Roman"/>
          <w:b/>
          <w:sz w:val="26"/>
          <w:szCs w:val="26"/>
        </w:rPr>
        <w:t>муниципального района</w:t>
      </w:r>
      <w:r w:rsidR="00CB264F" w:rsidRPr="00CB0944">
        <w:rPr>
          <w:rFonts w:ascii="Times New Roman" w:hAnsi="Times New Roman" w:cs="Times New Roman"/>
          <w:b/>
          <w:sz w:val="26"/>
          <w:szCs w:val="26"/>
        </w:rPr>
        <w:t xml:space="preserve"> Сергиевский</w:t>
      </w:r>
      <w:r w:rsidR="0030431C" w:rsidRPr="00CB0944">
        <w:rPr>
          <w:rFonts w:ascii="Times New Roman" w:hAnsi="Times New Roman" w:cs="Times New Roman"/>
          <w:b/>
          <w:sz w:val="26"/>
          <w:szCs w:val="26"/>
        </w:rPr>
        <w:t xml:space="preserve"> </w:t>
      </w:r>
      <w:r w:rsidRPr="00CB0944">
        <w:rPr>
          <w:rFonts w:ascii="Times New Roman" w:hAnsi="Times New Roman" w:cs="Times New Roman"/>
          <w:b/>
          <w:sz w:val="26"/>
          <w:szCs w:val="26"/>
        </w:rPr>
        <w:t xml:space="preserve">Самарской области, </w:t>
      </w:r>
      <w:r w:rsidR="00D82DA7" w:rsidRPr="00CB0944">
        <w:rPr>
          <w:rFonts w:ascii="Times New Roman" w:hAnsi="Times New Roman" w:cs="Times New Roman"/>
          <w:b/>
          <w:sz w:val="26"/>
          <w:szCs w:val="26"/>
        </w:rPr>
        <w:t xml:space="preserve">и </w:t>
      </w:r>
      <w:r w:rsidRPr="00CB0944">
        <w:rPr>
          <w:rFonts w:ascii="Times New Roman" w:hAnsi="Times New Roman" w:cs="Times New Roman"/>
          <w:b/>
          <w:sz w:val="26"/>
          <w:szCs w:val="26"/>
        </w:rPr>
        <w:t>принятия решени</w:t>
      </w:r>
      <w:r w:rsidR="00FB141D" w:rsidRPr="00CB0944">
        <w:rPr>
          <w:rFonts w:ascii="Times New Roman" w:hAnsi="Times New Roman" w:cs="Times New Roman"/>
          <w:b/>
          <w:sz w:val="26"/>
          <w:szCs w:val="26"/>
        </w:rPr>
        <w:t>я</w:t>
      </w:r>
      <w:r w:rsidRPr="00CB0944">
        <w:rPr>
          <w:rFonts w:ascii="Times New Roman" w:hAnsi="Times New Roman" w:cs="Times New Roman"/>
          <w:b/>
          <w:sz w:val="26"/>
          <w:szCs w:val="26"/>
        </w:rPr>
        <w:t xml:space="preserve"> об утверждении докуме</w:t>
      </w:r>
      <w:r w:rsidR="0030431C" w:rsidRPr="00CB0944">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DC46D3">
        <w:rPr>
          <w:rFonts w:ascii="Times New Roman" w:hAnsi="Times New Roman" w:cs="Times New Roman"/>
          <w:sz w:val="26"/>
          <w:szCs w:val="26"/>
        </w:rPr>
        <w:t>Верхняя Орлянка</w:t>
      </w:r>
      <w:r w:rsidR="00DC46D3">
        <w:rPr>
          <w:sz w:val="28"/>
          <w:szCs w:val="28"/>
        </w:rPr>
        <w:t xml:space="preserve"> </w:t>
      </w:r>
      <w:r w:rsidR="00DC46D3" w:rsidRPr="0030431C">
        <w:rPr>
          <w:rFonts w:ascii="Times New Roman" w:hAnsi="Times New Roman" w:cs="Times New Roman"/>
          <w:sz w:val="26"/>
          <w:szCs w:val="26"/>
        </w:rPr>
        <w:t xml:space="preserve"> </w:t>
      </w:r>
      <w:r w:rsidRPr="0030431C">
        <w:rPr>
          <w:rFonts w:ascii="Times New Roman" w:hAnsi="Times New Roman" w:cs="Times New Roman"/>
          <w:sz w:val="26"/>
          <w:szCs w:val="26"/>
        </w:rPr>
        <w:t>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DC46D3">
        <w:rPr>
          <w:rFonts w:ascii="Times New Roman" w:hAnsi="Times New Roman" w:cs="Times New Roman"/>
          <w:sz w:val="26"/>
          <w:szCs w:val="26"/>
        </w:rPr>
        <w:t>Верхняя Орлянка</w:t>
      </w:r>
      <w:r w:rsidR="00DC46D3">
        <w:rPr>
          <w:sz w:val="28"/>
          <w:szCs w:val="28"/>
        </w:rPr>
        <w:t xml:space="preserve"> </w:t>
      </w:r>
      <w:r w:rsidR="00DC46D3"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DC46D3">
        <w:rPr>
          <w:rFonts w:ascii="Times New Roman" w:hAnsi="Times New Roman" w:cs="Times New Roman"/>
          <w:sz w:val="26"/>
          <w:szCs w:val="26"/>
        </w:rPr>
        <w:t>Верхняя Орлянка</w:t>
      </w:r>
      <w:r w:rsidR="00DC46D3">
        <w:rPr>
          <w:sz w:val="28"/>
          <w:szCs w:val="28"/>
        </w:rPr>
        <w:t xml:space="preserve"> </w:t>
      </w:r>
      <w:r w:rsidR="00DC46D3"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и иных объектов капитального строительства, размещение которых планируется в границах сельского поселения </w:t>
      </w:r>
      <w:r w:rsidR="00DC46D3">
        <w:rPr>
          <w:rFonts w:ascii="Times New Roman" w:hAnsi="Times New Roman" w:cs="Times New Roman"/>
          <w:sz w:val="26"/>
          <w:szCs w:val="26"/>
        </w:rPr>
        <w:t>Верхняя Орлянка</w:t>
      </w:r>
      <w:r w:rsidR="00DC46D3">
        <w:rPr>
          <w:sz w:val="28"/>
          <w:szCs w:val="28"/>
        </w:rPr>
        <w:t xml:space="preserve"> </w:t>
      </w:r>
      <w:r w:rsidR="00DC46D3" w:rsidRPr="0030431C">
        <w:rPr>
          <w:rFonts w:ascii="Times New Roman" w:hAnsi="Times New Roman" w:cs="Times New Roman"/>
          <w:sz w:val="26"/>
          <w:szCs w:val="26"/>
        </w:rPr>
        <w:t xml:space="preserve"> </w:t>
      </w:r>
      <w:r w:rsidRPr="0030431C">
        <w:rPr>
          <w:rFonts w:ascii="Times New Roman" w:hAnsi="Times New Roman" w:cs="Times New Roman"/>
          <w:sz w:val="26"/>
          <w:szCs w:val="26"/>
        </w:rPr>
        <w:t>(далее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DC46D3">
        <w:rPr>
          <w:rFonts w:ascii="Times New Roman" w:hAnsi="Times New Roman" w:cs="Times New Roman"/>
          <w:sz w:val="26"/>
          <w:szCs w:val="26"/>
        </w:rPr>
        <w:t>Верхняя Орлянка</w:t>
      </w:r>
      <w:r w:rsidR="00DC46D3">
        <w:rPr>
          <w:sz w:val="28"/>
          <w:szCs w:val="28"/>
        </w:rPr>
        <w:t xml:space="preserve"> </w:t>
      </w:r>
      <w:r w:rsidR="00DC46D3" w:rsidRPr="0030431C">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DC46D3">
        <w:rPr>
          <w:rFonts w:ascii="Times New Roman" w:hAnsi="Times New Roman" w:cs="Times New Roman"/>
          <w:sz w:val="26"/>
          <w:szCs w:val="26"/>
        </w:rPr>
        <w:t>Верхняя Орлянка</w:t>
      </w:r>
      <w:r w:rsidR="00DC46D3">
        <w:rPr>
          <w:sz w:val="28"/>
          <w:szCs w:val="28"/>
        </w:rPr>
        <w:t xml:space="preserve"> </w:t>
      </w:r>
      <w:r w:rsidR="00DC46D3" w:rsidRPr="0030431C">
        <w:rPr>
          <w:rFonts w:ascii="Times New Roman" w:hAnsi="Times New Roman" w:cs="Times New Roman"/>
          <w:sz w:val="26"/>
          <w:szCs w:val="26"/>
        </w:rPr>
        <w:t xml:space="preserve"> </w:t>
      </w:r>
      <w:r w:rsidRPr="00A73670">
        <w:rPr>
          <w:rFonts w:ascii="Times New Roman" w:hAnsi="Times New Roman" w:cs="Times New Roman"/>
          <w:sz w:val="26"/>
          <w:szCs w:val="26"/>
        </w:rPr>
        <w:t xml:space="preserve">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xml:space="preserve">, с учетом особенностей, указанных в части 5.1 статьи 45 Градостроительного </w:t>
      </w:r>
      <w:r w:rsidR="00D82DA7">
        <w:rPr>
          <w:rFonts w:ascii="Times New Roman" w:hAnsi="Times New Roman" w:cs="Times New Roman"/>
          <w:color w:val="000000" w:themeColor="text1"/>
          <w:sz w:val="26"/>
          <w:szCs w:val="26"/>
        </w:rPr>
        <w:lastRenderedPageBreak/>
        <w:t>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DC46D3">
        <w:rPr>
          <w:rFonts w:ascii="Times New Roman" w:hAnsi="Times New Roman" w:cs="Times New Roman"/>
          <w:sz w:val="26"/>
          <w:szCs w:val="26"/>
        </w:rPr>
        <w:t>Верхняя Орлянка</w:t>
      </w:r>
      <w:r w:rsidR="00DC46D3">
        <w:rPr>
          <w:sz w:val="28"/>
          <w:szCs w:val="28"/>
        </w:rPr>
        <w:t xml:space="preserve"> </w:t>
      </w:r>
      <w:r w:rsidR="00DC46D3"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 xml:space="preserve">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д) реквизиты акта, которым утверждены документы территориального планирования, </w:t>
      </w:r>
      <w:r w:rsidRPr="00461B20">
        <w:rPr>
          <w:rFonts w:ascii="Times New Roman" w:hAnsi="Times New Roman" w:cs="Times New Roman"/>
          <w:sz w:val="26"/>
          <w:szCs w:val="26"/>
        </w:rPr>
        <w:lastRenderedPageBreak/>
        <w:t>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DC46D3">
        <w:rPr>
          <w:rFonts w:ascii="Times New Roman" w:hAnsi="Times New Roman" w:cs="Times New Roman"/>
          <w:sz w:val="26"/>
          <w:szCs w:val="26"/>
        </w:rPr>
        <w:t>Верхняя Орлянка</w:t>
      </w:r>
      <w:r w:rsidR="00DC46D3">
        <w:rPr>
          <w:sz w:val="28"/>
          <w:szCs w:val="28"/>
        </w:rPr>
        <w:t xml:space="preserve"> </w:t>
      </w:r>
      <w:r w:rsidR="00DC46D3" w:rsidRPr="0030431C">
        <w:rPr>
          <w:rFonts w:ascii="Times New Roman" w:hAnsi="Times New Roman" w:cs="Times New Roman"/>
          <w:sz w:val="26"/>
          <w:szCs w:val="26"/>
        </w:rPr>
        <w:t xml:space="preserve"> </w:t>
      </w:r>
      <w:r w:rsidRPr="0030431C">
        <w:rPr>
          <w:rFonts w:ascii="Times New Roman" w:hAnsi="Times New Roman" w:cs="Times New Roman"/>
          <w:sz w:val="26"/>
          <w:szCs w:val="26"/>
        </w:rPr>
        <w:t>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DC46D3">
        <w:rPr>
          <w:rFonts w:ascii="Times New Roman" w:hAnsi="Times New Roman" w:cs="Times New Roman"/>
          <w:sz w:val="26"/>
          <w:szCs w:val="26"/>
        </w:rPr>
        <w:t>Верхняя Орлянка</w:t>
      </w:r>
      <w:r w:rsidR="007F5311">
        <w:rPr>
          <w:rFonts w:ascii="Times New Roman" w:hAnsi="Times New Roman" w:cs="Times New Roman"/>
          <w:sz w:val="26"/>
          <w:szCs w:val="26"/>
        </w:rPr>
        <w:t>.</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7F5311">
        <w:rPr>
          <w:rFonts w:ascii="Times New Roman" w:hAnsi="Times New Roman" w:cs="Times New Roman"/>
          <w:sz w:val="26"/>
          <w:szCs w:val="26"/>
        </w:rPr>
        <w:t>рабочих</w:t>
      </w:r>
      <w:r w:rsidR="00EC6F3D">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7F5311">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При </w:t>
      </w:r>
      <w:r w:rsidRPr="007F5311">
        <w:rPr>
          <w:rFonts w:ascii="Times New Roman" w:hAnsi="Times New Roman" w:cs="Times New Roman"/>
          <w:sz w:val="26"/>
          <w:szCs w:val="26"/>
        </w:rPr>
        <w:t>поступлении письменных предложений за пределами срока, указанного                       в решении, такие предложения</w:t>
      </w:r>
      <w:r w:rsidRPr="00461B20">
        <w:rPr>
          <w:rFonts w:ascii="Times New Roman" w:hAnsi="Times New Roman" w:cs="Times New Roman"/>
          <w:sz w:val="26"/>
          <w:szCs w:val="26"/>
        </w:rPr>
        <w:t xml:space="preserve">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lastRenderedPageBreak/>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w:t>
      </w:r>
      <w:r w:rsidRPr="007F5311">
        <w:rPr>
          <w:rFonts w:ascii="Times New Roman" w:hAnsi="Times New Roman" w:cs="Times New Roman"/>
          <w:color w:val="000000"/>
          <w:sz w:val="26"/>
          <w:szCs w:val="26"/>
        </w:rPr>
        <w:t>н</w:t>
      </w:r>
      <w:r w:rsidRPr="00461B20">
        <w:rPr>
          <w:rFonts w:ascii="Times New Roman" w:hAnsi="Times New Roman" w:cs="Times New Roman"/>
          <w:color w:val="000000"/>
          <w:sz w:val="26"/>
          <w:szCs w:val="26"/>
        </w:rPr>
        <w:t>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в) заявление и (или) проект задания на разработку документации по планировке территории, представленные инициатором, не соответствуют </w:t>
      </w:r>
      <w:r w:rsidRPr="007F5311">
        <w:rPr>
          <w:rFonts w:ascii="Times New Roman" w:hAnsi="Times New Roman" w:cs="Times New Roman"/>
          <w:sz w:val="26"/>
          <w:szCs w:val="26"/>
        </w:rPr>
        <w:t>положениям</w:t>
      </w:r>
      <w:r w:rsidRPr="00466F25">
        <w:rPr>
          <w:rFonts w:ascii="Times New Roman" w:hAnsi="Times New Roman" w:cs="Times New Roman"/>
          <w:sz w:val="26"/>
          <w:szCs w:val="26"/>
        </w:rPr>
        <w:t>,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w:t>
      </w:r>
      <w:r w:rsidRPr="007F5311">
        <w:rPr>
          <w:rFonts w:ascii="Times New Roman" w:hAnsi="Times New Roman" w:cs="Times New Roman"/>
          <w:sz w:val="26"/>
          <w:szCs w:val="26"/>
        </w:rPr>
        <w:t>за</w:t>
      </w:r>
      <w:r w:rsidRPr="00466F25">
        <w:rPr>
          <w:rFonts w:ascii="Times New Roman" w:hAnsi="Times New Roman" w:cs="Times New Roman"/>
          <w:sz w:val="26"/>
          <w:szCs w:val="26"/>
        </w:rPr>
        <w:t xml:space="preserve"> счет собственных средств;</w:t>
      </w:r>
    </w:p>
    <w:p w:rsidR="00C5194A" w:rsidRPr="007F5311" w:rsidRDefault="00C5194A" w:rsidP="007F5311">
      <w:pPr>
        <w:rPr>
          <w:sz w:val="26"/>
          <w:szCs w:val="26"/>
        </w:rPr>
      </w:pPr>
      <w:r w:rsidRPr="007F5311">
        <w:rPr>
          <w:sz w:val="26"/>
          <w:szCs w:val="26"/>
        </w:rPr>
        <w:t xml:space="preserve">д) в генеральном плане сельского поселения </w:t>
      </w:r>
      <w:r w:rsidR="00DC46D3">
        <w:rPr>
          <w:rFonts w:ascii="Times New Roman" w:hAnsi="Times New Roman" w:cs="Times New Roman"/>
          <w:sz w:val="26"/>
          <w:szCs w:val="26"/>
        </w:rPr>
        <w:t>Верхняя Орлянка</w:t>
      </w:r>
      <w:r w:rsidR="00DC46D3">
        <w:rPr>
          <w:sz w:val="28"/>
          <w:szCs w:val="28"/>
        </w:rPr>
        <w:t xml:space="preserve"> </w:t>
      </w:r>
      <w:r w:rsidR="00DC46D3" w:rsidRPr="0030431C">
        <w:rPr>
          <w:rFonts w:ascii="Times New Roman" w:hAnsi="Times New Roman" w:cs="Times New Roman"/>
          <w:sz w:val="26"/>
          <w:szCs w:val="26"/>
        </w:rPr>
        <w:t xml:space="preserve"> </w:t>
      </w:r>
      <w:r w:rsidRPr="007F5311">
        <w:rPr>
          <w:sz w:val="26"/>
          <w:szCs w:val="26"/>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7F5311">
        <w:rPr>
          <w:rFonts w:ascii="Times New Roman" w:hAnsi="Times New Roman" w:cs="Times New Roman"/>
          <w:sz w:val="26"/>
          <w:szCs w:val="26"/>
        </w:rPr>
        <w:t xml:space="preserve">е) полное </w:t>
      </w:r>
      <w:r w:rsidRPr="007F5311">
        <w:rPr>
          <w:rFonts w:ascii="Times New Roman" w:hAnsi="Times New Roman" w:cs="Times New Roman"/>
          <w:color w:val="000000" w:themeColor="text1"/>
          <w:sz w:val="26"/>
          <w:szCs w:val="26"/>
        </w:rPr>
        <w:t>или частичное совпадение</w:t>
      </w:r>
      <w:r w:rsidRPr="007F5311">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w:t>
      </w:r>
      <w:r w:rsidRPr="00466F25">
        <w:rPr>
          <w:rFonts w:ascii="Times New Roman" w:hAnsi="Times New Roman" w:cs="Times New Roman"/>
          <w:sz w:val="26"/>
          <w:szCs w:val="26"/>
        </w:rPr>
        <w:t>моченным органом решение о подготовке документации по планировке территории;</w:t>
      </w:r>
    </w:p>
    <w:p w:rsidR="00C5194A" w:rsidRPr="00CB0944"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w:t>
      </w:r>
      <w:r w:rsidRPr="00CB0944">
        <w:rPr>
          <w:rFonts w:ascii="Times New Roman" w:hAnsi="Times New Roman" w:cs="Times New Roman"/>
          <w:sz w:val="26"/>
          <w:szCs w:val="26"/>
        </w:rPr>
        <w:t>размещение таких объектов (за исключением линейных объектов).</w:t>
      </w:r>
    </w:p>
    <w:p w:rsidR="00461B20" w:rsidRPr="00CB0944" w:rsidRDefault="00C5194A" w:rsidP="00466F25">
      <w:pPr>
        <w:tabs>
          <w:tab w:val="left" w:pos="1134"/>
        </w:tabs>
        <w:contextualSpacing/>
        <w:rPr>
          <w:rFonts w:ascii="Times New Roman" w:hAnsi="Times New Roman" w:cs="Times New Roman"/>
          <w:sz w:val="26"/>
          <w:szCs w:val="26"/>
        </w:rPr>
      </w:pPr>
      <w:r w:rsidRPr="00CB0944">
        <w:rPr>
          <w:rFonts w:ascii="Times New Roman" w:hAnsi="Times New Roman" w:cs="Times New Roman"/>
          <w:sz w:val="26"/>
          <w:szCs w:val="26"/>
        </w:rPr>
        <w:t xml:space="preserve">з) </w:t>
      </w:r>
      <w:r w:rsidR="00461B20" w:rsidRPr="00CB0944">
        <w:rPr>
          <w:rFonts w:ascii="Times New Roman" w:hAnsi="Times New Roman" w:cs="Times New Roman"/>
          <w:sz w:val="26"/>
          <w:szCs w:val="26"/>
        </w:rPr>
        <w:t>в иных случаях, установленных федеральным законодательством.</w:t>
      </w:r>
    </w:p>
    <w:p w:rsidR="00961E10" w:rsidRPr="00CB0944" w:rsidRDefault="00961E10" w:rsidP="00961E10">
      <w:pPr>
        <w:ind w:firstLine="540"/>
        <w:rPr>
          <w:rFonts w:ascii="Verdana" w:eastAsia="Times New Roman" w:hAnsi="Verdana" w:cs="Times New Roman"/>
          <w:sz w:val="26"/>
          <w:szCs w:val="26"/>
        </w:rPr>
      </w:pPr>
      <w:r w:rsidRPr="00CB0944">
        <w:rPr>
          <w:rFonts w:ascii="Times New Roman" w:hAnsi="Times New Roman" w:cs="Times New Roman"/>
          <w:sz w:val="26"/>
          <w:szCs w:val="26"/>
        </w:rPr>
        <w:t xml:space="preserve">10.1. </w:t>
      </w:r>
      <w:r w:rsidRPr="00CB0944">
        <w:rPr>
          <w:rFonts w:ascii="Times New Roman" w:eastAsia="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961E10" w:rsidRPr="00CB0944" w:rsidRDefault="00961E10" w:rsidP="00961E10">
      <w:pPr>
        <w:widowControl/>
        <w:autoSpaceDE/>
        <w:autoSpaceDN/>
        <w:adjustRightInd/>
        <w:ind w:firstLine="540"/>
        <w:rPr>
          <w:rFonts w:ascii="Verdana" w:eastAsia="Times New Roman" w:hAnsi="Verdana" w:cs="Times New Roman"/>
          <w:sz w:val="26"/>
          <w:szCs w:val="26"/>
        </w:rPr>
      </w:pPr>
      <w:r w:rsidRPr="00CB0944">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61E10" w:rsidRPr="00CB0944" w:rsidRDefault="00961E10" w:rsidP="00961E10">
      <w:pPr>
        <w:widowControl/>
        <w:autoSpaceDE/>
        <w:autoSpaceDN/>
        <w:adjustRightInd/>
        <w:ind w:firstLine="540"/>
        <w:rPr>
          <w:rFonts w:ascii="Verdana" w:eastAsia="Times New Roman" w:hAnsi="Verdana" w:cs="Times New Roman"/>
          <w:sz w:val="26"/>
          <w:szCs w:val="26"/>
        </w:rPr>
      </w:pPr>
      <w:r w:rsidRPr="00CB0944">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61E10" w:rsidRPr="00CB0944" w:rsidRDefault="00961E10" w:rsidP="00961E10">
      <w:pPr>
        <w:widowControl/>
        <w:autoSpaceDE/>
        <w:autoSpaceDN/>
        <w:adjustRightInd/>
        <w:ind w:firstLine="540"/>
        <w:rPr>
          <w:rFonts w:ascii="Verdana" w:eastAsia="Times New Roman" w:hAnsi="Verdana" w:cs="Times New Roman"/>
          <w:sz w:val="26"/>
          <w:szCs w:val="26"/>
        </w:rPr>
      </w:pPr>
      <w:r w:rsidRPr="00CB0944">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sidRPr="00CB0944">
        <w:rPr>
          <w:rFonts w:ascii="Times New Roman" w:hAnsi="Times New Roman" w:cs="Times New Roman"/>
          <w:sz w:val="26"/>
          <w:szCs w:val="26"/>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CB0944">
        <w:rPr>
          <w:rFonts w:ascii="Times New Roman" w:hAnsi="Times New Roman" w:cs="Times New Roman"/>
          <w:sz w:val="26"/>
          <w:szCs w:val="26"/>
        </w:rPr>
        <w:t xml:space="preserve">направляет </w:t>
      </w:r>
      <w:r w:rsidRPr="00CB0944">
        <w:rPr>
          <w:rFonts w:ascii="Times New Roman" w:hAnsi="Times New Roman" w:cs="Times New Roman"/>
          <w:sz w:val="26"/>
          <w:szCs w:val="26"/>
        </w:rPr>
        <w:t>уведомл</w:t>
      </w:r>
      <w:r w:rsidR="007803D6" w:rsidRPr="00CB0944">
        <w:rPr>
          <w:rFonts w:ascii="Times New Roman" w:hAnsi="Times New Roman" w:cs="Times New Roman"/>
          <w:sz w:val="26"/>
          <w:szCs w:val="26"/>
        </w:rPr>
        <w:t>ение</w:t>
      </w:r>
      <w:r w:rsidRPr="00CB0944">
        <w:rPr>
          <w:rFonts w:ascii="Times New Roman" w:hAnsi="Times New Roman" w:cs="Times New Roman"/>
          <w:sz w:val="26"/>
          <w:szCs w:val="26"/>
        </w:rPr>
        <w:t xml:space="preserve"> о принятом решении глав</w:t>
      </w:r>
      <w:r w:rsidR="007803D6" w:rsidRPr="00CB0944">
        <w:rPr>
          <w:rFonts w:ascii="Times New Roman" w:hAnsi="Times New Roman" w:cs="Times New Roman"/>
          <w:sz w:val="26"/>
          <w:szCs w:val="26"/>
        </w:rPr>
        <w:t>е</w:t>
      </w:r>
      <w:r w:rsidRPr="00CB0944">
        <w:rPr>
          <w:rFonts w:ascii="Times New Roman" w:hAnsi="Times New Roman" w:cs="Times New Roman"/>
          <w:sz w:val="26"/>
          <w:szCs w:val="26"/>
        </w:rPr>
        <w:t xml:space="preserve"> поселения, </w:t>
      </w:r>
      <w:r w:rsidR="007803D6" w:rsidRPr="00CB0944">
        <w:rPr>
          <w:rFonts w:ascii="Times New Roman" w:hAnsi="Times New Roman" w:cs="Times New Roman"/>
          <w:sz w:val="26"/>
          <w:szCs w:val="26"/>
        </w:rPr>
        <w:lastRenderedPageBreak/>
        <w:t>применительно к территории</w:t>
      </w:r>
      <w:r w:rsidR="007803D6">
        <w:rPr>
          <w:rFonts w:ascii="Times New Roman" w:hAnsi="Times New Roman" w:cs="Times New Roman"/>
          <w:sz w:val="26"/>
          <w:szCs w:val="26"/>
        </w:rPr>
        <w:t xml:space="preserve">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CB0944"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w:t>
      </w:r>
      <w:r w:rsidR="00C5194A" w:rsidRPr="00CB0944">
        <w:rPr>
          <w:rFonts w:ascii="Times New Roman" w:hAnsi="Times New Roman" w:cs="Times New Roman"/>
          <w:sz w:val="26"/>
          <w:szCs w:val="26"/>
        </w:rPr>
        <w:t>государственным имуществом в области лесных отношений</w:t>
      </w:r>
      <w:r w:rsidRPr="00CB0944">
        <w:rPr>
          <w:rFonts w:ascii="Times New Roman" w:hAnsi="Times New Roman" w:cs="Times New Roman"/>
          <w:sz w:val="26"/>
          <w:szCs w:val="26"/>
        </w:rPr>
        <w:t>;</w:t>
      </w:r>
    </w:p>
    <w:p w:rsidR="00461B20" w:rsidRPr="00CB0944" w:rsidRDefault="00461B20" w:rsidP="00466F25">
      <w:pPr>
        <w:widowControl/>
        <w:contextualSpacing/>
        <w:rPr>
          <w:rFonts w:ascii="Times New Roman" w:hAnsi="Times New Roman" w:cs="Times New Roman"/>
          <w:sz w:val="26"/>
          <w:szCs w:val="26"/>
        </w:rPr>
      </w:pPr>
      <w:r w:rsidRPr="00CB0944">
        <w:rPr>
          <w:rFonts w:ascii="Times New Roman" w:hAnsi="Times New Roman" w:cs="Times New Roman"/>
          <w:sz w:val="26"/>
          <w:szCs w:val="26"/>
        </w:rPr>
        <w:t xml:space="preserve">б) </w:t>
      </w:r>
      <w:r w:rsidR="00C5194A" w:rsidRPr="00CB0944">
        <w:rPr>
          <w:rFonts w:ascii="Times New Roman" w:hAnsi="Times New Roman" w:cs="Times New Roman"/>
          <w:sz w:val="26"/>
          <w:szCs w:val="26"/>
        </w:rPr>
        <w:t>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w:t>
      </w:r>
      <w:r w:rsidR="00961E10" w:rsidRPr="00CB0944">
        <w:rPr>
          <w:rFonts w:ascii="Times New Roman" w:hAnsi="Times New Roman" w:cs="Times New Roman"/>
          <w:sz w:val="26"/>
          <w:szCs w:val="26"/>
        </w:rPr>
        <w:t xml:space="preserve"> за исключением случая, предусмотренного  частью 22 статьи 45 Градостроительного Кодекса Российской Федерации,</w:t>
      </w:r>
      <w:r w:rsidR="00C5194A" w:rsidRPr="00CB0944">
        <w:rPr>
          <w:rFonts w:ascii="Times New Roman" w:hAnsi="Times New Roman" w:cs="Times New Roman"/>
          <w:sz w:val="26"/>
          <w:szCs w:val="26"/>
        </w:rPr>
        <w:t xml:space="preserve"> если </w:t>
      </w:r>
      <w:r w:rsidR="0057464D" w:rsidRPr="00CB0944">
        <w:rPr>
          <w:rFonts w:ascii="Times New Roman" w:hAnsi="Times New Roman" w:cs="Times New Roman"/>
          <w:sz w:val="26"/>
          <w:szCs w:val="26"/>
        </w:rPr>
        <w:t>проект</w:t>
      </w:r>
      <w:r w:rsidR="00C61269" w:rsidRPr="00CB0944">
        <w:rPr>
          <w:rFonts w:ascii="Times New Roman" w:hAnsi="Times New Roman" w:cs="Times New Roman"/>
          <w:sz w:val="26"/>
          <w:szCs w:val="26"/>
        </w:rPr>
        <w:t xml:space="preserve"> п</w:t>
      </w:r>
      <w:r w:rsidR="0057464D" w:rsidRPr="00CB0944">
        <w:rPr>
          <w:rFonts w:ascii="Times New Roman" w:hAnsi="Times New Roman" w:cs="Times New Roman"/>
          <w:sz w:val="26"/>
          <w:szCs w:val="26"/>
        </w:rPr>
        <w:t>ланировки</w:t>
      </w:r>
      <w:r w:rsidR="00C61269" w:rsidRPr="00CB0944">
        <w:rPr>
          <w:rFonts w:ascii="Times New Roman" w:hAnsi="Times New Roman" w:cs="Times New Roman"/>
          <w:sz w:val="26"/>
          <w:szCs w:val="26"/>
        </w:rPr>
        <w:t xml:space="preserve"> территории </w:t>
      </w:r>
      <w:r w:rsidR="0057464D" w:rsidRPr="00CB0944">
        <w:rPr>
          <w:rFonts w:ascii="Times New Roman" w:hAnsi="Times New Roman" w:cs="Times New Roman"/>
          <w:sz w:val="26"/>
          <w:szCs w:val="26"/>
        </w:rPr>
        <w:t>предусматривает</w:t>
      </w:r>
      <w:r w:rsidR="00C61269" w:rsidRPr="00CB0944">
        <w:rPr>
          <w:rFonts w:ascii="Times New Roman" w:hAnsi="Times New Roman" w:cs="Times New Roman"/>
          <w:sz w:val="26"/>
          <w:szCs w:val="26"/>
        </w:rPr>
        <w:t xml:space="preserve"> размещени</w:t>
      </w:r>
      <w:r w:rsidR="0057464D" w:rsidRPr="00CB0944">
        <w:rPr>
          <w:rFonts w:ascii="Times New Roman" w:hAnsi="Times New Roman" w:cs="Times New Roman"/>
          <w:sz w:val="26"/>
          <w:szCs w:val="26"/>
        </w:rPr>
        <w:t>е</w:t>
      </w:r>
      <w:r w:rsidR="00C61269" w:rsidRPr="00CB0944">
        <w:rPr>
          <w:rFonts w:ascii="Times New Roman" w:hAnsi="Times New Roman" w:cs="Times New Roman"/>
          <w:sz w:val="26"/>
          <w:szCs w:val="26"/>
        </w:rPr>
        <w:t xml:space="preserve"> объекта местного значения, для </w:t>
      </w:r>
      <w:r w:rsidR="0057464D" w:rsidRPr="00CB0944">
        <w:rPr>
          <w:rFonts w:ascii="Times New Roman" w:hAnsi="Times New Roman" w:cs="Times New Roman"/>
          <w:sz w:val="26"/>
          <w:szCs w:val="26"/>
        </w:rPr>
        <w:t xml:space="preserve">размещения </w:t>
      </w:r>
      <w:r w:rsidR="00C61269" w:rsidRPr="00CB0944">
        <w:rPr>
          <w:rFonts w:ascii="Times New Roman" w:hAnsi="Times New Roman" w:cs="Times New Roman"/>
          <w:sz w:val="26"/>
          <w:szCs w:val="26"/>
        </w:rPr>
        <w:t xml:space="preserve">которого </w:t>
      </w:r>
      <w:r w:rsidR="00C5194A" w:rsidRPr="00CB0944">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CB0944">
        <w:rPr>
          <w:rFonts w:ascii="Times New Roman" w:hAnsi="Times New Roman" w:cs="Times New Roman"/>
          <w:sz w:val="26"/>
          <w:szCs w:val="26"/>
        </w:rPr>
        <w:t>;</w:t>
      </w:r>
    </w:p>
    <w:p w:rsidR="00461B20" w:rsidRPr="00CB0944" w:rsidRDefault="00461B20" w:rsidP="00466F25">
      <w:pPr>
        <w:widowControl/>
        <w:contextualSpacing/>
        <w:rPr>
          <w:rFonts w:ascii="Times New Roman" w:hAnsi="Times New Roman" w:cs="Times New Roman"/>
          <w:sz w:val="26"/>
          <w:szCs w:val="26"/>
        </w:rPr>
      </w:pPr>
      <w:r w:rsidRPr="00CB0944">
        <w:rPr>
          <w:rFonts w:ascii="Times New Roman" w:hAnsi="Times New Roman" w:cs="Times New Roman"/>
          <w:sz w:val="26"/>
          <w:szCs w:val="26"/>
        </w:rPr>
        <w:t xml:space="preserve">в) главе поселения, </w:t>
      </w:r>
      <w:r w:rsidR="00C61269" w:rsidRPr="00CB0944">
        <w:rPr>
          <w:rFonts w:ascii="Times New Roman" w:hAnsi="Times New Roman" w:cs="Times New Roman"/>
          <w:sz w:val="26"/>
          <w:szCs w:val="26"/>
        </w:rPr>
        <w:t>в отношении</w:t>
      </w:r>
      <w:r w:rsidR="00466F25" w:rsidRPr="00CB0944">
        <w:rPr>
          <w:rFonts w:ascii="Times New Roman" w:hAnsi="Times New Roman" w:cs="Times New Roman"/>
          <w:sz w:val="26"/>
          <w:szCs w:val="26"/>
        </w:rPr>
        <w:t xml:space="preserve"> территории которого </w:t>
      </w:r>
      <w:r w:rsidR="00C61269" w:rsidRPr="00CB0944">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CB0944">
        <w:rPr>
          <w:rFonts w:ascii="Times New Roman" w:hAnsi="Times New Roman" w:cs="Times New Roman"/>
          <w:sz w:val="26"/>
          <w:szCs w:val="26"/>
        </w:rPr>
        <w:t xml:space="preserve"> объекта, указанного в подпункте «в» пункта 2 настоящего порядка;</w:t>
      </w:r>
    </w:p>
    <w:p w:rsidR="00461B20" w:rsidRPr="00CB0944" w:rsidRDefault="00461B20" w:rsidP="00466F25">
      <w:pPr>
        <w:widowControl/>
        <w:contextualSpacing/>
        <w:rPr>
          <w:rFonts w:ascii="Times New Roman" w:hAnsi="Times New Roman" w:cs="Times New Roman"/>
          <w:sz w:val="26"/>
          <w:szCs w:val="26"/>
        </w:rPr>
      </w:pPr>
      <w:r w:rsidRPr="00CB0944">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CB0944" w:rsidRDefault="00461B20" w:rsidP="00466F25">
      <w:pPr>
        <w:tabs>
          <w:tab w:val="left" w:pos="1134"/>
        </w:tabs>
        <w:contextualSpacing/>
        <w:rPr>
          <w:rFonts w:ascii="Times New Roman" w:hAnsi="Times New Roman" w:cs="Times New Roman"/>
          <w:sz w:val="26"/>
          <w:szCs w:val="26"/>
        </w:rPr>
      </w:pPr>
      <w:r w:rsidRPr="00CB0944">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CB0944">
        <w:rPr>
          <w:rFonts w:ascii="Times New Roman" w:hAnsi="Times New Roman" w:cs="Times New Roman"/>
          <w:sz w:val="26"/>
          <w:szCs w:val="26"/>
        </w:rPr>
        <w:t>.</w:t>
      </w:r>
    </w:p>
    <w:p w:rsidR="00961E10" w:rsidRPr="00CB0944" w:rsidRDefault="00961E10" w:rsidP="00961E10">
      <w:pPr>
        <w:widowControl/>
        <w:autoSpaceDE/>
        <w:autoSpaceDN/>
        <w:adjustRightInd/>
        <w:ind w:firstLine="540"/>
        <w:rPr>
          <w:rFonts w:ascii="Times New Roman" w:eastAsia="Times New Roman" w:hAnsi="Times New Roman" w:cs="Times New Roman"/>
          <w:sz w:val="26"/>
          <w:szCs w:val="26"/>
        </w:rPr>
      </w:pPr>
      <w:r w:rsidRPr="00CB0944">
        <w:rPr>
          <w:rFonts w:ascii="Times New Roman" w:eastAsia="Times New Roman" w:hAnsi="Times New Roman" w:cs="Times New Roman"/>
          <w:sz w:val="26"/>
          <w:szCs w:val="26"/>
        </w:rPr>
        <w:t xml:space="preserve">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w:t>
      </w:r>
      <w:r w:rsidRPr="00CB0944">
        <w:rPr>
          <w:rFonts w:ascii="Times New Roman" w:eastAsia="Times New Roman" w:hAnsi="Times New Roman" w:cs="Times New Roman"/>
          <w:sz w:val="26"/>
          <w:szCs w:val="26"/>
        </w:rPr>
        <w:lastRenderedPageBreak/>
        <w:t>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61E10" w:rsidRPr="00CB0944" w:rsidRDefault="00961E10" w:rsidP="00961E10">
      <w:pPr>
        <w:ind w:firstLine="540"/>
        <w:rPr>
          <w:rFonts w:ascii="Verdana" w:eastAsia="Times New Roman" w:hAnsi="Verdana" w:cs="Times New Roman"/>
          <w:sz w:val="26"/>
          <w:szCs w:val="26"/>
        </w:rPr>
      </w:pPr>
      <w:r w:rsidRPr="00CB0944">
        <w:rPr>
          <w:rFonts w:ascii="Times New Roman" w:eastAsia="Times New Roman" w:hAnsi="Times New Roman" w:cs="Times New Roman"/>
          <w:sz w:val="26"/>
          <w:szCs w:val="26"/>
        </w:rPr>
        <w:t>12.2.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CB0944">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CB0944">
        <w:rPr>
          <w:rFonts w:ascii="Times New Roman" w:hAnsi="Times New Roman" w:cs="Times New Roman"/>
          <w:sz w:val="26"/>
          <w:szCs w:val="26"/>
        </w:rPr>
        <w:t>2</w:t>
      </w:r>
      <w:r w:rsidRPr="00CB0944">
        <w:rPr>
          <w:rFonts w:ascii="Times New Roman" w:hAnsi="Times New Roman" w:cs="Times New Roman"/>
          <w:sz w:val="26"/>
          <w:szCs w:val="26"/>
        </w:rPr>
        <w:t xml:space="preserve"> настоящ</w:t>
      </w:r>
      <w:r w:rsidR="00C61269" w:rsidRPr="00CB0944">
        <w:rPr>
          <w:rFonts w:ascii="Times New Roman" w:hAnsi="Times New Roman" w:cs="Times New Roman"/>
          <w:sz w:val="26"/>
          <w:szCs w:val="26"/>
        </w:rPr>
        <w:t>его</w:t>
      </w:r>
      <w:r w:rsidR="00C61269">
        <w:rPr>
          <w:rFonts w:ascii="Times New Roman" w:hAnsi="Times New Roman" w:cs="Times New Roman"/>
          <w:sz w:val="26"/>
          <w:szCs w:val="26"/>
        </w:rPr>
        <w:t xml:space="preserve">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w:t>
      </w:r>
      <w:r w:rsidRPr="00466F25">
        <w:rPr>
          <w:rFonts w:ascii="Times New Roman" w:hAnsi="Times New Roman" w:cs="Times New Roman"/>
          <w:sz w:val="26"/>
          <w:szCs w:val="26"/>
        </w:rPr>
        <w:lastRenderedPageBreak/>
        <w:t>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w:t>
      </w:r>
      <w:r w:rsidRPr="00F22773">
        <w:rPr>
          <w:rFonts w:ascii="Times New Roman" w:hAnsi="Times New Roman" w:cs="Times New Roman"/>
          <w:sz w:val="26"/>
          <w:szCs w:val="26"/>
        </w:rPr>
        <w:lastRenderedPageBreak/>
        <w:t>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w:t>
      </w:r>
      <w:r w:rsidRPr="00BC2B4D">
        <w:rPr>
          <w:rFonts w:ascii="Times New Roman" w:hAnsi="Times New Roman" w:cs="Times New Roman"/>
          <w:sz w:val="26"/>
          <w:szCs w:val="26"/>
        </w:rPr>
        <w:lastRenderedPageBreak/>
        <w:t xml:space="preserve">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К направляемой на утверждение документации по планировке территории прилагается документ, содержащий сведения, подлежащие внесению в Единый </w:t>
      </w:r>
      <w:r w:rsidRPr="00D90D3B">
        <w:rPr>
          <w:rFonts w:ascii="Times New Roman" w:hAnsi="Times New Roman" w:cs="Times New Roman"/>
          <w:color w:val="000000" w:themeColor="text1"/>
          <w:sz w:val="26"/>
          <w:szCs w:val="26"/>
        </w:rPr>
        <w:lastRenderedPageBreak/>
        <w:t>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DC46D3">
        <w:rPr>
          <w:rFonts w:ascii="Times New Roman" w:hAnsi="Times New Roman" w:cs="Times New Roman"/>
          <w:sz w:val="26"/>
          <w:szCs w:val="26"/>
        </w:rPr>
        <w:t>Верхняя Орлянка</w:t>
      </w:r>
      <w:r w:rsidR="00DC46D3">
        <w:rPr>
          <w:sz w:val="28"/>
          <w:szCs w:val="28"/>
        </w:rPr>
        <w:t xml:space="preserve"> </w:t>
      </w:r>
      <w:r w:rsidR="00DC46D3" w:rsidRPr="0030431C">
        <w:rPr>
          <w:rFonts w:ascii="Times New Roman" w:hAnsi="Times New Roman" w:cs="Times New Roman"/>
          <w:sz w:val="26"/>
          <w:szCs w:val="26"/>
        </w:rPr>
        <w:t xml:space="preserve"> </w:t>
      </w:r>
      <w:r w:rsidRPr="007F5311">
        <w:rPr>
          <w:rFonts w:ascii="Times New Roman" w:hAnsi="Times New Roman" w:cs="Times New Roman"/>
          <w:color w:val="000000" w:themeColor="text1"/>
          <w:sz w:val="26"/>
          <w:szCs w:val="26"/>
        </w:rPr>
        <w:t xml:space="preserve">от </w:t>
      </w:r>
      <w:r w:rsidR="007F5311" w:rsidRPr="007F5311">
        <w:rPr>
          <w:rFonts w:ascii="Times New Roman" w:hAnsi="Times New Roman" w:cs="Times New Roman"/>
          <w:color w:val="000000" w:themeColor="text1"/>
          <w:sz w:val="26"/>
          <w:szCs w:val="26"/>
        </w:rPr>
        <w:t>29.07.2019 г.</w:t>
      </w:r>
      <w:r w:rsidRPr="007F5311">
        <w:rPr>
          <w:rFonts w:ascii="Times New Roman" w:hAnsi="Times New Roman" w:cs="Times New Roman"/>
          <w:color w:val="000000" w:themeColor="text1"/>
          <w:sz w:val="26"/>
          <w:szCs w:val="26"/>
        </w:rPr>
        <w:t xml:space="preserve"> № </w:t>
      </w:r>
      <w:r w:rsidR="007F5311" w:rsidRPr="007F5311">
        <w:rPr>
          <w:rFonts w:ascii="Times New Roman" w:hAnsi="Times New Roman" w:cs="Times New Roman"/>
          <w:color w:val="000000" w:themeColor="text1"/>
          <w:sz w:val="26"/>
          <w:szCs w:val="26"/>
        </w:rPr>
        <w:t>24</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w:t>
      </w:r>
      <w:r w:rsidRPr="000C7A8B">
        <w:rPr>
          <w:rFonts w:ascii="Times New Roman" w:hAnsi="Times New Roman" w:cs="Times New Roman"/>
          <w:sz w:val="26"/>
          <w:szCs w:val="26"/>
        </w:rPr>
        <w:lastRenderedPageBreak/>
        <w:t>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CB0944"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 xml:space="preserve">Общественные обсуждения или публичные слушания проводятся применительно к утверждаемым </w:t>
      </w:r>
      <w:r w:rsidRPr="00CB0944">
        <w:rPr>
          <w:rFonts w:ascii="Times New Roman" w:hAnsi="Times New Roman" w:cs="Times New Roman"/>
          <w:sz w:val="26"/>
          <w:szCs w:val="26"/>
        </w:rPr>
        <w:t>частям.</w:t>
      </w:r>
    </w:p>
    <w:p w:rsidR="00B367AF" w:rsidRPr="00CB0944" w:rsidRDefault="00B367AF" w:rsidP="00D90D3B">
      <w:pPr>
        <w:tabs>
          <w:tab w:val="left" w:pos="1134"/>
        </w:tabs>
        <w:rPr>
          <w:rFonts w:ascii="Times New Roman" w:hAnsi="Times New Roman" w:cs="Times New Roman"/>
          <w:color w:val="000000" w:themeColor="text1"/>
          <w:sz w:val="26"/>
          <w:szCs w:val="26"/>
        </w:rPr>
      </w:pPr>
      <w:r w:rsidRPr="00CB0944">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961E10" w:rsidRPr="00CB0944" w:rsidRDefault="00961E10" w:rsidP="00961E10">
      <w:pPr>
        <w:widowControl/>
        <w:autoSpaceDE/>
        <w:autoSpaceDN/>
        <w:adjustRightInd/>
        <w:ind w:firstLine="540"/>
        <w:rPr>
          <w:rFonts w:ascii="Times New Roman" w:eastAsia="Times New Roman" w:hAnsi="Times New Roman" w:cs="Times New Roman"/>
          <w:sz w:val="26"/>
          <w:szCs w:val="26"/>
        </w:rPr>
      </w:pPr>
      <w:r w:rsidRPr="00CB0944">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A5DC9" w:rsidRPr="00CB0944" w:rsidRDefault="00B367AF" w:rsidP="00D90D3B">
      <w:pPr>
        <w:numPr>
          <w:ilvl w:val="0"/>
          <w:numId w:val="2"/>
        </w:numPr>
        <w:tabs>
          <w:tab w:val="left" w:pos="1134"/>
        </w:tabs>
        <w:ind w:left="0" w:firstLine="709"/>
        <w:rPr>
          <w:rFonts w:ascii="Times New Roman" w:hAnsi="Times New Roman" w:cs="Times New Roman"/>
          <w:sz w:val="26"/>
          <w:szCs w:val="26"/>
        </w:rPr>
      </w:pPr>
      <w:r w:rsidRPr="00CB0944">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CB0944">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CB0944">
        <w:rPr>
          <w:rFonts w:ascii="Times New Roman" w:hAnsi="Times New Roman" w:cs="Times New Roman"/>
          <w:color w:val="000000" w:themeColor="text1"/>
          <w:sz w:val="26"/>
          <w:szCs w:val="26"/>
        </w:rPr>
        <w:t xml:space="preserve">В случае если </w:t>
      </w:r>
      <w:r w:rsidRPr="00CB0944">
        <w:rPr>
          <w:rFonts w:ascii="Times New Roman" w:hAnsi="Times New Roman" w:cs="Times New Roman"/>
          <w:sz w:val="26"/>
          <w:szCs w:val="26"/>
        </w:rPr>
        <w:t>в течение шести лет со дня утверждения документации по планировке территории, предусматривающей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lastRenderedPageBreak/>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31011E">
        <w:rPr>
          <w:rFonts w:ascii="Times New Roman" w:hAnsi="Times New Roman" w:cs="Times New Roman"/>
          <w:sz w:val="20"/>
          <w:szCs w:val="20"/>
        </w:rPr>
        <w:t>Верхняя Орлянка</w:t>
      </w:r>
      <w:r w:rsidR="007F5311">
        <w:rPr>
          <w:rFonts w:ascii="Times New Roman" w:hAnsi="Times New Roman" w:cs="Times New Roman"/>
          <w:sz w:val="20"/>
          <w:szCs w:val="20"/>
        </w:rPr>
        <w:t xml:space="preserve"> </w:t>
      </w:r>
      <w:r w:rsidRPr="006004B9">
        <w:rPr>
          <w:rFonts w:ascii="Times New Roman" w:hAnsi="Times New Roman" w:cs="Times New Roman"/>
          <w:sz w:val="20"/>
          <w:szCs w:val="20"/>
        </w:rPr>
        <w:t xml:space="preserve">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31011E">
        <w:rPr>
          <w:rFonts w:ascii="Times New Roman" w:hAnsi="Times New Roman" w:cs="Times New Roman"/>
          <w:sz w:val="20"/>
          <w:szCs w:val="20"/>
        </w:rPr>
        <w:t>Верхняя Орлянка</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419" w:rsidRDefault="006B2419" w:rsidP="007768BA">
      <w:r>
        <w:separator/>
      </w:r>
    </w:p>
  </w:endnote>
  <w:endnote w:type="continuationSeparator" w:id="1">
    <w:p w:rsidR="006B2419" w:rsidRDefault="006B2419"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419" w:rsidRDefault="006B2419" w:rsidP="007768BA">
      <w:r>
        <w:separator/>
      </w:r>
    </w:p>
  </w:footnote>
  <w:footnote w:type="continuationSeparator" w:id="1">
    <w:p w:rsidR="006B2419" w:rsidRDefault="006B2419"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CF0356">
        <w:pPr>
          <w:pStyle w:val="ad"/>
          <w:jc w:val="center"/>
        </w:pPr>
        <w:fldSimple w:instr=" PAGE   \* MERGEFORMAT ">
          <w:r w:rsidR="00CB0944">
            <w:rPr>
              <w:noProof/>
            </w:rPr>
            <w:t>17</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56DA0"/>
    <w:rsid w:val="0006022B"/>
    <w:rsid w:val="00066A70"/>
    <w:rsid w:val="0006798B"/>
    <w:rsid w:val="000712A0"/>
    <w:rsid w:val="000871DB"/>
    <w:rsid w:val="000876DE"/>
    <w:rsid w:val="0009079F"/>
    <w:rsid w:val="000B7D17"/>
    <w:rsid w:val="000D5139"/>
    <w:rsid w:val="000D69C5"/>
    <w:rsid w:val="000D7776"/>
    <w:rsid w:val="000E5DEE"/>
    <w:rsid w:val="000F233F"/>
    <w:rsid w:val="000F6A50"/>
    <w:rsid w:val="000F7018"/>
    <w:rsid w:val="0011180B"/>
    <w:rsid w:val="00114E9F"/>
    <w:rsid w:val="00116286"/>
    <w:rsid w:val="00123999"/>
    <w:rsid w:val="00125B13"/>
    <w:rsid w:val="00130500"/>
    <w:rsid w:val="00150701"/>
    <w:rsid w:val="001521CE"/>
    <w:rsid w:val="001522F6"/>
    <w:rsid w:val="00155488"/>
    <w:rsid w:val="001757F2"/>
    <w:rsid w:val="00183565"/>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01C0"/>
    <w:rsid w:val="00303F55"/>
    <w:rsid w:val="0030431C"/>
    <w:rsid w:val="0031011E"/>
    <w:rsid w:val="00315709"/>
    <w:rsid w:val="0031754F"/>
    <w:rsid w:val="0033235A"/>
    <w:rsid w:val="00355218"/>
    <w:rsid w:val="00355751"/>
    <w:rsid w:val="00364BE9"/>
    <w:rsid w:val="0037286D"/>
    <w:rsid w:val="00384A2E"/>
    <w:rsid w:val="00391DB2"/>
    <w:rsid w:val="0039390E"/>
    <w:rsid w:val="0039780C"/>
    <w:rsid w:val="003C3B70"/>
    <w:rsid w:val="003C79D3"/>
    <w:rsid w:val="003C7E04"/>
    <w:rsid w:val="003D09FF"/>
    <w:rsid w:val="003D2312"/>
    <w:rsid w:val="003D302C"/>
    <w:rsid w:val="003F2B67"/>
    <w:rsid w:val="003F410A"/>
    <w:rsid w:val="003F6E24"/>
    <w:rsid w:val="00402F96"/>
    <w:rsid w:val="00417C1B"/>
    <w:rsid w:val="004244B4"/>
    <w:rsid w:val="0043503A"/>
    <w:rsid w:val="004353FE"/>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3324"/>
    <w:rsid w:val="006256F4"/>
    <w:rsid w:val="00641D68"/>
    <w:rsid w:val="0064375E"/>
    <w:rsid w:val="00646B47"/>
    <w:rsid w:val="00655EB6"/>
    <w:rsid w:val="00664707"/>
    <w:rsid w:val="006776E5"/>
    <w:rsid w:val="00680ED3"/>
    <w:rsid w:val="00684573"/>
    <w:rsid w:val="006A1AD5"/>
    <w:rsid w:val="006A7A5B"/>
    <w:rsid w:val="006B2419"/>
    <w:rsid w:val="006B6769"/>
    <w:rsid w:val="006B6BD2"/>
    <w:rsid w:val="006D3790"/>
    <w:rsid w:val="006D492F"/>
    <w:rsid w:val="006E02F5"/>
    <w:rsid w:val="007103AA"/>
    <w:rsid w:val="007235A6"/>
    <w:rsid w:val="0072585C"/>
    <w:rsid w:val="00730CE2"/>
    <w:rsid w:val="007420C0"/>
    <w:rsid w:val="00752346"/>
    <w:rsid w:val="00752D58"/>
    <w:rsid w:val="007717B0"/>
    <w:rsid w:val="007768BA"/>
    <w:rsid w:val="007803D6"/>
    <w:rsid w:val="00782D0E"/>
    <w:rsid w:val="00784964"/>
    <w:rsid w:val="007B085A"/>
    <w:rsid w:val="007C08A5"/>
    <w:rsid w:val="007C2E13"/>
    <w:rsid w:val="007C6896"/>
    <w:rsid w:val="007D593B"/>
    <w:rsid w:val="007E1A3A"/>
    <w:rsid w:val="007E4548"/>
    <w:rsid w:val="007F0B9F"/>
    <w:rsid w:val="007F2F06"/>
    <w:rsid w:val="007F5311"/>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697E"/>
    <w:rsid w:val="008B71FE"/>
    <w:rsid w:val="008B7580"/>
    <w:rsid w:val="008E3BFF"/>
    <w:rsid w:val="008E72B1"/>
    <w:rsid w:val="008E7E86"/>
    <w:rsid w:val="008F4A12"/>
    <w:rsid w:val="0090475D"/>
    <w:rsid w:val="009217D8"/>
    <w:rsid w:val="00932CDF"/>
    <w:rsid w:val="009436CD"/>
    <w:rsid w:val="00961E10"/>
    <w:rsid w:val="00963F07"/>
    <w:rsid w:val="00987C5F"/>
    <w:rsid w:val="009A0F08"/>
    <w:rsid w:val="009A533D"/>
    <w:rsid w:val="009B08EF"/>
    <w:rsid w:val="009C1942"/>
    <w:rsid w:val="009E32BD"/>
    <w:rsid w:val="00A00F04"/>
    <w:rsid w:val="00A16894"/>
    <w:rsid w:val="00A17829"/>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1E6D"/>
    <w:rsid w:val="00AF7919"/>
    <w:rsid w:val="00B148EC"/>
    <w:rsid w:val="00B21A1B"/>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CF5"/>
    <w:rsid w:val="00C15EAC"/>
    <w:rsid w:val="00C24C7B"/>
    <w:rsid w:val="00C25A28"/>
    <w:rsid w:val="00C34CF6"/>
    <w:rsid w:val="00C5194A"/>
    <w:rsid w:val="00C61269"/>
    <w:rsid w:val="00C716FA"/>
    <w:rsid w:val="00C83D9E"/>
    <w:rsid w:val="00C84221"/>
    <w:rsid w:val="00C85470"/>
    <w:rsid w:val="00CA358A"/>
    <w:rsid w:val="00CB0944"/>
    <w:rsid w:val="00CB106A"/>
    <w:rsid w:val="00CB264F"/>
    <w:rsid w:val="00CC3A37"/>
    <w:rsid w:val="00CD430D"/>
    <w:rsid w:val="00CE3553"/>
    <w:rsid w:val="00CE491F"/>
    <w:rsid w:val="00CF0356"/>
    <w:rsid w:val="00D01266"/>
    <w:rsid w:val="00D04B30"/>
    <w:rsid w:val="00D0635D"/>
    <w:rsid w:val="00D10B73"/>
    <w:rsid w:val="00D12B1E"/>
    <w:rsid w:val="00D13678"/>
    <w:rsid w:val="00D2471E"/>
    <w:rsid w:val="00D52F73"/>
    <w:rsid w:val="00D66B5B"/>
    <w:rsid w:val="00D706AE"/>
    <w:rsid w:val="00D74ECB"/>
    <w:rsid w:val="00D82DA7"/>
    <w:rsid w:val="00D90D3B"/>
    <w:rsid w:val="00D95650"/>
    <w:rsid w:val="00DA1476"/>
    <w:rsid w:val="00DC2595"/>
    <w:rsid w:val="00DC46D3"/>
    <w:rsid w:val="00DE497F"/>
    <w:rsid w:val="00DF6556"/>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327EA"/>
    <w:rsid w:val="00F4026F"/>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41752514">
      <w:bodyDiv w:val="1"/>
      <w:marLeft w:val="0"/>
      <w:marRight w:val="0"/>
      <w:marTop w:val="0"/>
      <w:marBottom w:val="0"/>
      <w:divBdr>
        <w:top w:val="none" w:sz="0" w:space="0" w:color="auto"/>
        <w:left w:val="none" w:sz="0" w:space="0" w:color="auto"/>
        <w:bottom w:val="none" w:sz="0" w:space="0" w:color="auto"/>
        <w:right w:val="none" w:sz="0" w:space="0" w:color="auto"/>
      </w:divBdr>
    </w:div>
    <w:div w:id="816386845">
      <w:bodyDiv w:val="1"/>
      <w:marLeft w:val="0"/>
      <w:marRight w:val="0"/>
      <w:marTop w:val="0"/>
      <w:marBottom w:val="0"/>
      <w:divBdr>
        <w:top w:val="none" w:sz="0" w:space="0" w:color="auto"/>
        <w:left w:val="none" w:sz="0" w:space="0" w:color="auto"/>
        <w:bottom w:val="none" w:sz="0" w:space="0" w:color="auto"/>
        <w:right w:val="none" w:sz="0" w:space="0" w:color="auto"/>
      </w:divBdr>
    </w:div>
    <w:div w:id="1241524923">
      <w:bodyDiv w:val="1"/>
      <w:marLeft w:val="0"/>
      <w:marRight w:val="0"/>
      <w:marTop w:val="0"/>
      <w:marBottom w:val="0"/>
      <w:divBdr>
        <w:top w:val="none" w:sz="0" w:space="0" w:color="auto"/>
        <w:left w:val="none" w:sz="0" w:space="0" w:color="auto"/>
        <w:bottom w:val="none" w:sz="0" w:space="0" w:color="auto"/>
        <w:right w:val="none" w:sz="0" w:space="0" w:color="auto"/>
      </w:divBdr>
    </w:div>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824059">
      <w:bodyDiv w:val="1"/>
      <w:marLeft w:val="0"/>
      <w:marRight w:val="0"/>
      <w:marTop w:val="0"/>
      <w:marBottom w:val="0"/>
      <w:divBdr>
        <w:top w:val="none" w:sz="0" w:space="0" w:color="auto"/>
        <w:left w:val="none" w:sz="0" w:space="0" w:color="auto"/>
        <w:bottom w:val="none" w:sz="0" w:space="0" w:color="auto"/>
        <w:right w:val="none" w:sz="0" w:space="0" w:color="auto"/>
      </w:divBdr>
      <w:divsChild>
        <w:div w:id="1860966236">
          <w:marLeft w:val="0"/>
          <w:marRight w:val="0"/>
          <w:marTop w:val="0"/>
          <w:marBottom w:val="0"/>
          <w:divBdr>
            <w:top w:val="none" w:sz="0" w:space="0" w:color="auto"/>
            <w:left w:val="none" w:sz="0" w:space="0" w:color="auto"/>
            <w:bottom w:val="none" w:sz="0" w:space="0" w:color="auto"/>
            <w:right w:val="none" w:sz="0" w:space="0" w:color="auto"/>
          </w:divBdr>
        </w:div>
        <w:div w:id="882864642">
          <w:marLeft w:val="0"/>
          <w:marRight w:val="0"/>
          <w:marTop w:val="0"/>
          <w:marBottom w:val="0"/>
          <w:divBdr>
            <w:top w:val="none" w:sz="0" w:space="0" w:color="auto"/>
            <w:left w:val="none" w:sz="0" w:space="0" w:color="auto"/>
            <w:bottom w:val="none" w:sz="0" w:space="0" w:color="auto"/>
            <w:right w:val="none" w:sz="0" w:space="0" w:color="auto"/>
          </w:divBdr>
        </w:div>
        <w:div w:id="1709406258">
          <w:marLeft w:val="0"/>
          <w:marRight w:val="0"/>
          <w:marTop w:val="0"/>
          <w:marBottom w:val="0"/>
          <w:divBdr>
            <w:top w:val="none" w:sz="0" w:space="0" w:color="auto"/>
            <w:left w:val="none" w:sz="0" w:space="0" w:color="auto"/>
            <w:bottom w:val="none" w:sz="0" w:space="0" w:color="auto"/>
            <w:right w:val="none" w:sz="0" w:space="0" w:color="auto"/>
          </w:divBdr>
        </w:div>
        <w:div w:id="124650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9326E-7464-487D-80D0-4F8C2C53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7921</Words>
  <Characters>45151</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11</cp:revision>
  <cp:lastPrinted>2020-02-03T11:37:00Z</cp:lastPrinted>
  <dcterms:created xsi:type="dcterms:W3CDTF">2020-01-22T12:56:00Z</dcterms:created>
  <dcterms:modified xsi:type="dcterms:W3CDTF">2020-02-03T11:37:00Z</dcterms:modified>
</cp:coreProperties>
</file>